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B" w:rsidRPr="00E5167B" w:rsidRDefault="00DF451F" w:rsidP="00DF45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167B" w:rsidRPr="00E5167B" w:rsidRDefault="00DF451F" w:rsidP="00DF45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Лисинского сельского поселения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P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F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F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67B" w:rsidRP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D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5167B" w:rsidRPr="00E5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675B6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29.10.2021№ 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102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2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02" w:rsidRPr="00E5167B" w:rsidRDefault="003C7102" w:rsidP="003C7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коррупции в администрации </w:t>
      </w:r>
      <w:r w:rsidR="00DF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Лисинского сельского поселения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</w:t>
      </w:r>
      <w:r w:rsidR="00DF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F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5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на 2021-2024 годы</w:t>
      </w:r>
    </w:p>
    <w:p w:rsidR="00E5167B" w:rsidRPr="00E5167B" w:rsidRDefault="00E5167B" w:rsidP="00E516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"/>
        <w:gridCol w:w="6933"/>
        <w:gridCol w:w="1701"/>
        <w:gridCol w:w="1701"/>
        <w:gridCol w:w="3828"/>
      </w:tblGrid>
      <w:tr w:rsidR="00E5167B" w:rsidRPr="00E5167B" w:rsidTr="00A31FF5">
        <w:trPr>
          <w:trHeight w:val="69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ind w:left="43" w:hanging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5167B" w:rsidRPr="00E5167B" w:rsidTr="00A31FF5">
        <w:trPr>
          <w:trHeight w:val="41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Организационные и правовые меры противодействия коррупции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4" w:lineRule="exact"/>
              <w:ind w:left="88" w:right="102" w:firstLine="14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муниципального образования Тосненский район Ленинградской 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B45B03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5B03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Своевременное принятие соответствующих муниципальных  нормативных правовых актов, приведение актов в соответствии с действующим законодательством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B45B03">
            <w:pPr>
              <w:autoSpaceDE w:val="0"/>
              <w:autoSpaceDN w:val="0"/>
              <w:adjustRightInd w:val="0"/>
              <w:spacing w:after="0" w:line="278" w:lineRule="exact"/>
              <w:ind w:left="88" w:right="102" w:firstLine="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B45B03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 их проектов, при проведении их правовой экспертизы и мониторинге применения. Размещение проектов муниципальных нормативных правовых актов на официальном сайте в целях организации проведения независимой антикоррупционной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B45B03" w:rsidP="00B4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5B03">
              <w:rPr>
                <w:rFonts w:ascii="Times New Roman" w:eastAsia="Times New Roman" w:hAnsi="Times New Roman" w:cs="Times New Roman"/>
                <w:lang w:eastAsia="ru-RU"/>
              </w:rPr>
              <w:t>Хохлова Л.П.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45B03">
              <w:rPr>
                <w:rFonts w:ascii="Times New Roman" w:eastAsia="Times New Roman" w:hAnsi="Times New Roman" w:cs="Times New Roman"/>
                <w:lang w:eastAsia="ru-RU"/>
              </w:rPr>
              <w:t xml:space="preserve"> юрист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специалисты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2021 -2024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 актах (проектах нормативных правовых актов) </w:t>
            </w:r>
            <w:proofErr w:type="spellStart"/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факторов и их устранение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88" w:right="102"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Подготовка сводной статистической информации о проведении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</w:t>
            </w:r>
            <w:r w:rsidR="00A31FF5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коррупциогенных</w:t>
            </w:r>
            <w:proofErr w:type="spellEnd"/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факторах.</w:t>
            </w:r>
            <w:proofErr w:type="gramEnd"/>
          </w:p>
          <w:p w:rsidR="00E5167B" w:rsidRPr="00E5167B" w:rsidRDefault="00E5167B" w:rsidP="00A31FF5">
            <w:pPr>
              <w:autoSpaceDE w:val="0"/>
              <w:autoSpaceDN w:val="0"/>
              <w:adjustRightInd w:val="0"/>
              <w:spacing w:after="0" w:line="278" w:lineRule="exact"/>
              <w:ind w:left="88" w:right="102" w:firstLine="11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Представление указанной информации в комиссию  по противодействию коррупции в </w:t>
            </w:r>
            <w:r w:rsidR="00A31FF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администрации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и, рассмотрение её на комиссии с участием представителей прокуратуры.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F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 раз в  полугодие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A3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о проделанной работе на заседаниях комиссии </w:t>
            </w: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A31FF5">
            <w:pPr>
              <w:autoSpaceDE w:val="0"/>
              <w:autoSpaceDN w:val="0"/>
              <w:spacing w:after="0" w:line="240" w:lineRule="auto"/>
              <w:ind w:left="88" w:right="102"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Подготовка и организация проведения заседаний комиссии по противодействию коррупции в </w:t>
            </w:r>
            <w:r w:rsidR="00A31FF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администрации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A3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2021 -2024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A31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комиссии по противодействию коррупции </w:t>
            </w:r>
          </w:p>
        </w:tc>
      </w:tr>
      <w:tr w:rsidR="00A31FF5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A31FF5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FF5" w:rsidRPr="00E5167B" w:rsidRDefault="00A31FF5" w:rsidP="00A31FF5">
            <w:pPr>
              <w:autoSpaceDE w:val="0"/>
              <w:autoSpaceDN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контроля подготовки и исполнения мероприятий Плана противодействия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администрации поселения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на 2021 год,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A31FF5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FF5" w:rsidRPr="00E5167B" w:rsidRDefault="00A31FF5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6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и обеспечение принятия муниципальных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="00E5167B"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5167B" w:rsidRPr="00E5167B">
              <w:rPr>
                <w:rFonts w:ascii="Times New Roman" w:eastAsia="Times New Roman" w:hAnsi="Times New Roman" w:cs="Times New Roman"/>
                <w:lang w:eastAsia="ru-RU"/>
              </w:rPr>
              <w:t>в пределах своих полномочий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В течение 2021</w:t>
            </w:r>
            <w:r w:rsidR="00E87F77">
              <w:rPr>
                <w:rFonts w:ascii="Times New Roman" w:eastAsia="Times New Roman" w:hAnsi="Times New Roman" w:cs="Times New Roman"/>
                <w:lang w:eastAsia="ru-RU"/>
              </w:rPr>
              <w:t>-2024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87F7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(по мере изменения законодательства)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Своевременное принятие соответствующих муниципальных  нормативных правовых актов, приведение актов в соответствии с действующим законодательством</w:t>
            </w:r>
          </w:p>
        </w:tc>
      </w:tr>
      <w:tr w:rsidR="00E5167B" w:rsidRPr="00E5167B" w:rsidTr="00A31FF5">
        <w:trPr>
          <w:trHeight w:val="32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 Вопросы кадровой политики </w:t>
            </w:r>
          </w:p>
        </w:tc>
      </w:tr>
      <w:tr w:rsidR="00E5167B" w:rsidRPr="00E5167B" w:rsidTr="00A31FF5">
        <w:trPr>
          <w:trHeight w:val="4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E5167B" w:rsidRPr="00E5167B" w:rsidTr="00A31FF5">
        <w:trPr>
          <w:trHeight w:val="30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Обеспечение деятельности комиссий по соблюдению требований к служебному поведению муниципальных служащих </w:t>
            </w:r>
            <w:r w:rsidR="00E87F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администрации поселения </w:t>
            </w: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урегулированию конфликта интересов, а также участие в пределах своей компетенции в работе указанных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 w:rsidR="00E87F77"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87F77">
            <w:pPr>
              <w:autoSpaceDE w:val="0"/>
              <w:autoSpaceDN w:val="0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гражданскими служащими ограничений и запретов, требований о предотвращении                        или урегулировании конфликта интересов, осуществление мер                       по предупреждению коррупции, обеспечение привлечения </w:t>
            </w:r>
            <w:r w:rsidR="00E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к ответственности  за совершение коррупционных правонарушений </w:t>
            </w:r>
          </w:p>
        </w:tc>
      </w:tr>
      <w:tr w:rsidR="00E87F77" w:rsidRPr="00E5167B" w:rsidTr="00A31FF5">
        <w:trPr>
          <w:trHeight w:val="27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Обеспечение реализации муниципальными служащими:</w:t>
            </w:r>
          </w:p>
          <w:p w:rsidR="00E87F77" w:rsidRPr="00E5167B" w:rsidRDefault="00E87F77" w:rsidP="00E5167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уведомлять представителя нанимателя о своем намерении выполнять иную оплачиваемую работу;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E87F77" w:rsidRPr="00E5167B" w:rsidRDefault="00E87F77" w:rsidP="00E5167B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в адрес представителя нанимателя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нормативным правовым актом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гражданскими служащими ограничений и запретов, требований        о предотвращении                    или урегулировании конфликта интересов, 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осуществление мер по предупреждению коррупции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E87F77" w:rsidRPr="00E5167B" w:rsidTr="00E87F77">
        <w:trPr>
          <w:trHeight w:val="27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2021 года (по мере представления сведений гражданами,                          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соответствии                            с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3C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E87F77" w:rsidRPr="00E5167B" w:rsidTr="00E87F77">
        <w:trPr>
          <w:trHeight w:val="55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 оснований)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лицами,  замещающими соответствующие муниципальные должности, законодательства  о противодействии коррупции, принятие своевременных                                и действенных мер по выявленным нарушениям</w:t>
            </w:r>
          </w:p>
        </w:tc>
      </w:tr>
      <w:tr w:rsidR="00E87F77" w:rsidRPr="00E5167B" w:rsidTr="00A31FF5">
        <w:trPr>
          <w:trHeight w:val="55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Обеспечение размещения сведений, представленных лицами, замещающими муниципальные должности на официальном сайте администрации  в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  рабочих дней со дня истечения срока,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5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представления сведений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                            о деятельности                                                                  по профилактике коррупционных правонарушений</w:t>
            </w:r>
          </w:p>
        </w:tc>
      </w:tr>
      <w:tr w:rsidR="00E87F77" w:rsidRPr="00E5167B" w:rsidTr="00E87F77">
        <w:trPr>
          <w:trHeight w:val="211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left="88" w:right="10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юридической ответственности в случаях несоблюдения запретов, ограничений  и требований, установленных в целях противодействия коррупции</w:t>
            </w:r>
          </w:p>
        </w:tc>
      </w:tr>
      <w:tr w:rsidR="00E5167B" w:rsidRPr="00E5167B" w:rsidTr="00A31FF5">
        <w:trPr>
          <w:trHeight w:val="71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</w:t>
            </w:r>
            <w:r w:rsidRPr="00E5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пециалист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8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Соблюдения муниципальными служащими требований законодатель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ва, своевременное реагирование на возможность возникновения конфликта интересов, выявления причин и условий его возникновения.</w:t>
            </w:r>
          </w:p>
        </w:tc>
      </w:tr>
      <w:tr w:rsidR="00E5167B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F77" w:rsidRPr="00E5167B" w:rsidRDefault="00E87F77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F77" w:rsidRPr="00E5167B" w:rsidTr="00A31FF5">
        <w:trPr>
          <w:trHeight w:val="8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74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77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, глава поселения</w:t>
            </w:r>
          </w:p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Предотвращение фактов нарушения законодательства, повышение качества антикоррупционной работы.</w:t>
            </w:r>
          </w:p>
        </w:tc>
      </w:tr>
      <w:tr w:rsidR="00E87F77" w:rsidRPr="00E5167B" w:rsidTr="00E87F77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87F77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F77" w:rsidRPr="00E5167B" w:rsidRDefault="00E87F77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F77" w:rsidRPr="00E5167B" w:rsidRDefault="00E87F77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ADF" w:rsidRPr="00E5167B" w:rsidTr="00E87F77">
        <w:trPr>
          <w:trHeight w:val="183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ADF" w:rsidRPr="00E5167B" w:rsidRDefault="00575ADF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03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ADF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ADF" w:rsidRPr="00E5167B" w:rsidRDefault="00575ADF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46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Просветительские, образовательные и иные мероприятия, направленные на формирование антикоррупционного поведения государственных и муниципальных служащих, популяризацию антикоррупционных стандартов и развитие общественного </w:t>
            </w:r>
            <w:r w:rsidRPr="00E51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правосознания</w:t>
            </w:r>
          </w:p>
        </w:tc>
      </w:tr>
      <w:tr w:rsidR="00E5167B" w:rsidRPr="00E5167B" w:rsidTr="00A31FF5">
        <w:trPr>
          <w:trHeight w:val="55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А.И., глава поселения</w:t>
            </w:r>
            <w:r w:rsidR="00D6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года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Профессиональное развитие муниципальных служащих.</w:t>
            </w:r>
          </w:p>
        </w:tc>
      </w:tr>
      <w:tr w:rsidR="00E5167B" w:rsidRPr="00E5167B" w:rsidTr="00A31FF5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</w:t>
            </w:r>
            <w:r w:rsidR="00D675B6">
              <w:rPr>
                <w:rFonts w:ascii="Times New Roman" w:eastAsia="Times New Roman" w:hAnsi="Times New Roman" w:cs="Times New Roman"/>
                <w:lang w:eastAsia="ru-RU"/>
              </w:rPr>
              <w:t>, 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575ADF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3.3. 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57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А.И., Артанова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46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>4. Мониторинг</w:t>
            </w:r>
          </w:p>
        </w:tc>
      </w:tr>
      <w:tr w:rsidR="00E5167B" w:rsidRPr="00E5167B" w:rsidTr="00575ADF">
        <w:trPr>
          <w:trHeight w:val="64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76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выявление коррупционных рисков в деятельности администрации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по использованию имущества, передачи прав на такое имущество в системе организации и осуществлении сделок имущественного характера для нужд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поселения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или органа местного самоуправления, устранение выявленных коррупционных рисков.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Артанова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Предотвращение фактов нарушения законодательства в системе организации и осуществлении сделок имущественного характера для нужд муниципального образования или органа местного самоуправления</w:t>
            </w:r>
          </w:p>
        </w:tc>
      </w:tr>
      <w:tr w:rsidR="00E5167B" w:rsidRPr="00E5167B" w:rsidTr="00A31FF5">
        <w:trPr>
          <w:trHeight w:val="54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76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выявление коррупционных рисков в деятельности администрации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по размещению муниципальных закупок.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Артанова О.Н.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Предотвращение фактов нарушения законодательства при размещении муниципальных закупок</w:t>
            </w:r>
          </w:p>
        </w:tc>
      </w:tr>
      <w:tr w:rsidR="00E5167B" w:rsidRPr="00E5167B" w:rsidTr="00A31FF5">
        <w:trPr>
          <w:trHeight w:val="139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74" w:lineRule="exact"/>
              <w:ind w:firstLine="88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Осуществление постоянного мониторинга и п</w:t>
            </w: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одготовка информационной справки о количестве письменных обращений граждан и юридических лиц, поступивших на имя главы </w:t>
            </w:r>
            <w:r w:rsidR="00575ADF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, содержащих информацию о коррупционных проявлениях в деятельности органов местного самоуправления.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Ежемесячно  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E5167B" w:rsidRPr="00E5167B" w:rsidTr="00575ADF">
        <w:trPr>
          <w:trHeight w:val="834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анализ сообщений в местных СМИ о деятельности органа местного самоуправления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Лисинского сельского поселения.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работы с представителями местных СМИ по вопросам противодействия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575ADF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692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плана мероприятий по противодействию коррупции в администрации </w:t>
            </w:r>
            <w:r w:rsidR="00575AD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575ADF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А.И., глава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575ADF">
        <w:trPr>
          <w:trHeight w:val="26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67B" w:rsidRPr="00E5167B" w:rsidTr="00A31FF5">
        <w:trPr>
          <w:trHeight w:val="55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 Взаимодействие со средствами массовой информации и институтами гражданского общества (обеспечение прозрачности деятельности администрации муниципального образования Тосненский район Ленинградской области) </w:t>
            </w:r>
          </w:p>
        </w:tc>
      </w:tr>
      <w:tr w:rsidR="00E5167B" w:rsidRPr="00E5167B" w:rsidTr="00CE1F38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575AD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проектов нормативных правовых актов администрации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 законодательства и повышение эффективности и открытости по организации антикоррупционной работы</w:t>
            </w:r>
          </w:p>
        </w:tc>
      </w:tr>
      <w:tr w:rsidR="00CE1F38" w:rsidRPr="00E5167B" w:rsidTr="00CE1F38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Прием и рассмотрение электронных сообщений от граждан и организаций о фактах коррупций, поступивших на официальные интернет-сайты администрации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CE1F38" w:rsidP="0003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F38" w:rsidRPr="00E5167B" w:rsidRDefault="00CE1F38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CE1F38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CE1F3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администрации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CE1F38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 </w:t>
            </w:r>
          </w:p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proofErr w:type="gramStart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содержания раздела официального сайта администрации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gramEnd"/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возможности наглядного и быстрого доступа к плану противодействия коррупции в </w:t>
            </w:r>
            <w:r w:rsidR="00CE1F38">
              <w:rPr>
                <w:rFonts w:ascii="Times New Roman" w:eastAsia="Times New Roman" w:hAnsi="Times New Roman" w:cs="Times New Roman"/>
                <w:lang w:eastAsia="ru-RU"/>
              </w:rPr>
              <w:t>администрации 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(размещение ссылки на указанный план не только в разделе «Принятые правовые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акты», но и в разделе «Противодействие коррупции» или на главной странице сайта);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- применение иных средств и способов повышения прозрачности сайта 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ind w:left="139" w:right="61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9F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5.5.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информационно-правового взаимодействия  по противодействию коррупции с контролирующими и правоохранительными органами Тосненского района.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E5167B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6790">
              <w:rPr>
                <w:rFonts w:ascii="Times New Roman" w:eastAsia="Times New Roman" w:hAnsi="Times New Roman" w:cs="Times New Roman"/>
                <w:lang w:eastAsia="ru-RU"/>
              </w:rPr>
              <w:t>Уткин А.И.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5167B" w:rsidRPr="00E5167B" w:rsidTr="00A31FF5">
        <w:trPr>
          <w:trHeight w:val="44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Реализация антикоррупционной политики в сфере закупок товаров, работ, услуг для обеспечения муниципальных нужд  </w:t>
            </w:r>
          </w:p>
        </w:tc>
      </w:tr>
      <w:tr w:rsidR="00E5167B" w:rsidRPr="00E5167B" w:rsidTr="00A31FF5">
        <w:trPr>
          <w:trHeight w:val="111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6.1.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 нужд администрации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790" w:rsidRDefault="009F6790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Уткин А.И., </w:t>
            </w:r>
          </w:p>
          <w:p w:rsidR="00E5167B" w:rsidRPr="00E5167B" w:rsidRDefault="009F6790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Артанова О.Н.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(до 30 июня,</w:t>
            </w:r>
            <w:proofErr w:type="gramEnd"/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до 30 декабря)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требований законодательства                 при осуществлении закупок товаров, работ, услуг</w:t>
            </w:r>
          </w:p>
        </w:tc>
      </w:tr>
      <w:tr w:rsidR="00E5167B" w:rsidRPr="00E5167B" w:rsidTr="00A31FF5">
        <w:trPr>
          <w:trHeight w:val="168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6.2.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Pr="00E5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</w:tr>
      <w:tr w:rsidR="00E5167B" w:rsidRPr="00E5167B" w:rsidTr="00A31FF5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t>6.3.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обжалования решений         и предписаний контрольных органов в сфере закупок.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проведенного анализа подготовка аналитической информации  и направление информации в органы исполнительной власти.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 30 декабря) 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случаев нарушений требований законодательства </w:t>
            </w:r>
          </w:p>
        </w:tc>
      </w:tr>
      <w:tr w:rsidR="00E5167B" w:rsidRPr="00E5167B" w:rsidTr="00A31FF5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6.4.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Управления Федеральной антимонопольной службы по Ленинградской области </w:t>
            </w: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нарушениях участниками закупок антимонопольного законодательства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2021 -2024 годов</w:t>
            </w:r>
          </w:p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67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требований законодательства                      при осуществлении закупок товаров, работ, услуг</w:t>
            </w:r>
          </w:p>
        </w:tc>
      </w:tr>
      <w:tr w:rsidR="00E5167B" w:rsidRPr="00E5167B" w:rsidTr="00A31FF5">
        <w:trPr>
          <w:trHeight w:val="411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  Антикоррупционная  пропаганда и просвещение </w:t>
            </w: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Контроль анонимных обращений граждан под средством почтового ящика для обращений граждан и организаций с информацией и отзывами о деятельности органа местного самоуправления муниципального 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Еженедельно  в течение года</w:t>
            </w:r>
          </w:p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E5167B" w:rsidRPr="00E5167B" w:rsidTr="009F6790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9F679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обеспечение размещения материалов антикоррупционной направленности для жителей </w:t>
            </w:r>
            <w:r w:rsidR="009F679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и сотрудников администрации на стенде.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9F6790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E5167B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67B" w:rsidRPr="00E5167B" w:rsidRDefault="00E5167B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451F" w:rsidRPr="00E5167B" w:rsidTr="00DF451F">
        <w:trPr>
          <w:trHeight w:val="829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DF451F" w:rsidP="00E516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DF451F" w:rsidP="00DF451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антикоррупционной пропаганды – распространение плакатов антикоррупционной направленности в учреждениях и организациях подведомственных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,  предоставленных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МО Тосненский район </w:t>
            </w: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67B" w:rsidRPr="00E5167B" w:rsidRDefault="00DF451F" w:rsidP="0003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Агапова О.М.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67B" w:rsidRPr="00E5167B" w:rsidRDefault="00DF451F" w:rsidP="00E5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67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51F" w:rsidRPr="00E5167B" w:rsidRDefault="00DF451F" w:rsidP="00E5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7B" w:rsidRPr="00E5167B" w:rsidRDefault="00E5167B" w:rsidP="00E516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4B" w:rsidRPr="00E5167B" w:rsidRDefault="0091054B" w:rsidP="00E5167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sectPr w:rsidR="0091054B" w:rsidRPr="00E5167B" w:rsidSect="00E51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4007"/>
    <w:multiLevelType w:val="hybridMultilevel"/>
    <w:tmpl w:val="2474E3BE"/>
    <w:lvl w:ilvl="0" w:tplc="E9AAC19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B"/>
    <w:rsid w:val="001549B0"/>
    <w:rsid w:val="003C7102"/>
    <w:rsid w:val="00575ADF"/>
    <w:rsid w:val="00640556"/>
    <w:rsid w:val="00886179"/>
    <w:rsid w:val="0091054B"/>
    <w:rsid w:val="009F6790"/>
    <w:rsid w:val="00A31FF5"/>
    <w:rsid w:val="00B45B03"/>
    <w:rsid w:val="00BA7F13"/>
    <w:rsid w:val="00CE1F38"/>
    <w:rsid w:val="00D675B6"/>
    <w:rsid w:val="00DF451F"/>
    <w:rsid w:val="00E5167B"/>
    <w:rsid w:val="00E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2021-10-29T07:08:00Z</cp:lastPrinted>
  <dcterms:created xsi:type="dcterms:W3CDTF">2021-11-01T06:59:00Z</dcterms:created>
  <dcterms:modified xsi:type="dcterms:W3CDTF">2021-11-01T06:59:00Z</dcterms:modified>
</cp:coreProperties>
</file>