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9A" w:rsidRPr="0051409A" w:rsidRDefault="0051409A" w:rsidP="0051409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ЛИСИНСКОЕ СЕЛЬСКОЕ ПОСЕЛЕНИЕ                          ПРОЕКТ </w:t>
      </w:r>
    </w:p>
    <w:p w:rsidR="0051409A" w:rsidRPr="0051409A" w:rsidRDefault="0051409A" w:rsidP="0051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ТОСНЕНСКОГО РАЙОНА ЛЕНИНГРАДСКОЙ ОБЛАСТИ </w:t>
      </w:r>
    </w:p>
    <w:p w:rsidR="0051409A" w:rsidRPr="0051409A" w:rsidRDefault="0051409A" w:rsidP="0051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51409A" w:rsidRPr="0051409A" w:rsidRDefault="0051409A" w:rsidP="0051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1409A" w:rsidRPr="0051409A" w:rsidRDefault="0051409A" w:rsidP="0051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409A" w:rsidRPr="0051409A" w:rsidRDefault="0051409A" w:rsidP="00514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09A" w:rsidRPr="0051409A" w:rsidRDefault="0051409A" w:rsidP="00514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7" w:type="dxa"/>
        <w:tblLook w:val="01E0" w:firstRow="1" w:lastRow="1" w:firstColumn="1" w:lastColumn="1" w:noHBand="0" w:noVBand="0"/>
      </w:tblPr>
      <w:tblGrid>
        <w:gridCol w:w="4823"/>
        <w:gridCol w:w="4824"/>
      </w:tblGrid>
      <w:tr w:rsidR="0051409A" w:rsidRPr="0051409A" w:rsidTr="005D4A70">
        <w:trPr>
          <w:trHeight w:val="424"/>
        </w:trPr>
        <w:tc>
          <w:tcPr>
            <w:tcW w:w="4823" w:type="dxa"/>
          </w:tcPr>
          <w:p w:rsidR="0051409A" w:rsidRPr="0051409A" w:rsidRDefault="0051409A" w:rsidP="0051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:rsidR="0051409A" w:rsidRPr="0051409A" w:rsidRDefault="0051409A" w:rsidP="0051409A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09A" w:rsidRPr="0051409A" w:rsidRDefault="0051409A" w:rsidP="0051409A">
      <w:pPr>
        <w:shd w:val="clear" w:color="auto" w:fill="FFFFFF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______________№________</w:t>
      </w:r>
    </w:p>
    <w:p w:rsidR="0051409A" w:rsidRPr="0051409A" w:rsidRDefault="0051409A" w:rsidP="0051409A">
      <w:pPr>
        <w:shd w:val="clear" w:color="auto" w:fill="FFFFFF"/>
        <w:spacing w:after="0" w:line="240" w:lineRule="auto"/>
        <w:ind w:right="5386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 утверждении порядка </w:t>
      </w:r>
      <w:r w:rsidRPr="00514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личного приема граждан в администрации Лисинского</w:t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Тосненского муниципального района Ленинградской области.</w:t>
      </w:r>
    </w:p>
    <w:p w:rsidR="0051409A" w:rsidRPr="0051409A" w:rsidRDefault="0051409A" w:rsidP="0051409A">
      <w:pPr>
        <w:spacing w:after="0" w:line="240" w:lineRule="auto"/>
        <w:ind w:right="44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09A" w:rsidRPr="0051409A" w:rsidRDefault="0051409A" w:rsidP="0051409A">
      <w:pPr>
        <w:spacing w:after="0" w:line="240" w:lineRule="auto"/>
        <w:ind w:right="44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09A" w:rsidRPr="0051409A" w:rsidRDefault="0051409A" w:rsidP="005140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 мая 2006 года № 59-ФЗ «О порядке рассмотрения обращений граждан Российской Федерации»</w:t>
      </w:r>
      <w:r w:rsidRPr="0051409A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</w:t>
      </w:r>
      <w:r w:rsidRPr="0051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Лисинского сельского поселения Тосненского района Ленинградской области,</w:t>
      </w:r>
    </w:p>
    <w:p w:rsidR="0051409A" w:rsidRPr="0051409A" w:rsidRDefault="0051409A" w:rsidP="0051409A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09A" w:rsidRPr="0051409A" w:rsidRDefault="0051409A" w:rsidP="0051409A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51409A" w:rsidRPr="0051409A" w:rsidRDefault="0051409A" w:rsidP="0051409A">
      <w:pPr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1409A" w:rsidRPr="0051409A" w:rsidRDefault="0051409A" w:rsidP="0051409A">
      <w:pPr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140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1. </w:t>
      </w:r>
      <w:r w:rsidRPr="0051409A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Утвердить порядок </w:t>
      </w:r>
      <w:r w:rsidRPr="0051409A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 xml:space="preserve">личного приема граждан в администрации Лисинского </w:t>
      </w:r>
      <w:r w:rsidRPr="005140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сельского поселения Тосненского  района Ленинградской области</w:t>
      </w:r>
      <w:r w:rsidRPr="0051409A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, </w:t>
      </w:r>
      <w:r w:rsidRPr="005140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согласно </w:t>
      </w:r>
      <w:r w:rsidRPr="0051409A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приложению</w:t>
      </w:r>
      <w:r w:rsidRPr="005140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51409A" w:rsidRPr="0051409A" w:rsidRDefault="0051409A" w:rsidP="0051409A">
      <w:pPr>
        <w:tabs>
          <w:tab w:val="left" w:pos="72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Опубликовать данное постановление в районной газете «Тосненский вестник» и на официальном сайте Администрации Лисинского сельского поселения Тосненского  района Ленинградской области </w:t>
      </w:r>
      <w:proofErr w:type="spellStart"/>
      <w:r w:rsidRPr="005140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Pr="0051409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5140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lisino</w:t>
      </w:r>
      <w:proofErr w:type="spellEnd"/>
      <w:r w:rsidRPr="0051409A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5140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140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140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140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409A" w:rsidRPr="0051409A" w:rsidRDefault="0051409A" w:rsidP="0051409A">
      <w:pPr>
        <w:tabs>
          <w:tab w:val="left" w:pos="720"/>
        </w:tabs>
        <w:spacing w:after="0" w:line="240" w:lineRule="auto"/>
        <w:ind w:firstLine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Постановление вступает в законную силу после его официального опубликования (обнародования).</w:t>
      </w:r>
    </w:p>
    <w:p w:rsidR="0051409A" w:rsidRPr="0051409A" w:rsidRDefault="0051409A" w:rsidP="0051409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1409A" w:rsidRPr="0051409A" w:rsidRDefault="0051409A" w:rsidP="0051409A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поселение                                                                                                     </w:t>
      </w:r>
      <w:proofErr w:type="spellStart"/>
      <w:r w:rsidRPr="0051409A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А.И.Уткин</w:t>
      </w:r>
      <w:proofErr w:type="spellEnd"/>
      <w:r w:rsidRPr="0051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left="5954" w:firstLine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к постановлению администрации Лисинского сельского поселения Тосненского  района Ленинградской области  </w:t>
      </w: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left="5954" w:firstLine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___________№___</w:t>
      </w: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личного приема граждан в администрации Лисинского сельского поселения Тосненского  района Ленинградской области </w:t>
      </w: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Настоящий Порядок регулирует правоотношения, связанные с реализацией гражданином Российской Федерации (далее - гражданин) права на обращение в администрацию Лисинского сельского поселения Тосненского  района Ленинградской области (далее - администрация), закрепленного за ним законодательством Российской Федерации.</w:t>
      </w: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2. Личный прием граждан осуществляется в здании администрации по адресу: Ленинградская область, Тосненский район, пос. Лисино-Корпус, </w:t>
      </w:r>
      <w:proofErr w:type="spellStart"/>
      <w:r w:rsidRPr="0051409A">
        <w:rPr>
          <w:rFonts w:ascii="Times New Roman" w:eastAsia="Calibri" w:hAnsi="Times New Roman" w:cs="Times New Roman"/>
          <w:sz w:val="24"/>
          <w:szCs w:val="24"/>
          <w:lang w:eastAsia="ru-RU"/>
        </w:rPr>
        <w:t>ул</w:t>
      </w:r>
      <w:proofErr w:type="gramStart"/>
      <w:r w:rsidRPr="0051409A">
        <w:rPr>
          <w:rFonts w:ascii="Times New Roman" w:eastAsia="Calibri" w:hAnsi="Times New Roman" w:cs="Times New Roman"/>
          <w:sz w:val="24"/>
          <w:szCs w:val="24"/>
          <w:lang w:eastAsia="ru-RU"/>
        </w:rPr>
        <w:t>.Т</w:t>
      </w:r>
      <w:proofErr w:type="gramEnd"/>
      <w:r w:rsidRPr="0051409A">
        <w:rPr>
          <w:rFonts w:ascii="Times New Roman" w:eastAsia="Calibri" w:hAnsi="Times New Roman" w:cs="Times New Roman"/>
          <w:sz w:val="24"/>
          <w:szCs w:val="24"/>
          <w:lang w:eastAsia="ru-RU"/>
        </w:rPr>
        <w:t>урского</w:t>
      </w:r>
      <w:proofErr w:type="spellEnd"/>
      <w:r w:rsidRPr="0051409A">
        <w:rPr>
          <w:rFonts w:ascii="Times New Roman" w:eastAsia="Calibri" w:hAnsi="Times New Roman" w:cs="Times New Roman"/>
          <w:sz w:val="24"/>
          <w:szCs w:val="24"/>
          <w:lang w:eastAsia="ru-RU"/>
        </w:rPr>
        <w:t>, д. 3 по предварительной записи.</w:t>
      </w: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3. Личный прием граждан в администрации проводится:</w:t>
      </w: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главой поселения -</w:t>
      </w:r>
      <w:r w:rsidRPr="005140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каждый вторник месяца с 10:00до 13:00;</w:t>
      </w: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В случае если указанные дни являются предпраздничными днями или нерабочими праздничными днями, личный прием граждан проводится во второй рабочий день, следующий за нерабочим праздничным днем.</w:t>
      </w: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По решению должностного лица, осуществляющего прием граждан, к участию в его проведении могут привлекаться иные специалисты администрации в соответствии с профилем рассматриваемого вопроса, поступившего от гражданина.</w:t>
      </w:r>
    </w:p>
    <w:p w:rsidR="0051409A" w:rsidRPr="0051409A" w:rsidRDefault="0051409A" w:rsidP="0051409A">
      <w:pPr>
        <w:tabs>
          <w:tab w:val="left" w:pos="720"/>
        </w:tabs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4.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администрации в информационно-телекоммуникационной сети «Интернет» </w:t>
      </w:r>
      <w:proofErr w:type="spellStart"/>
      <w:r w:rsidRPr="005140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Pr="0051409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5140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lisino</w:t>
      </w:r>
      <w:proofErr w:type="spellEnd"/>
      <w:r w:rsidRPr="0051409A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5140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140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140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140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40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Организацию ведения личного приема граждан в администрации осуществляет ведущий специалист по организационной работе (далее - ответственное лицо), который:</w:t>
      </w: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а) ведет предварительную запись граждан на личный прием в администрацию;</w:t>
      </w: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5140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в день поступления обращения гражданина о записи на личный прием фиксирует данное обращение в </w:t>
      </w:r>
      <w:hyperlink r:id="rId5" w:history="1">
        <w:r w:rsidRPr="0051409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журнале</w:t>
        </w:r>
      </w:hyperlink>
      <w:r w:rsidRPr="005140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личного приема граждан по форме согласно Приложению 3 к настоящему Порядку, формирует </w:t>
      </w:r>
      <w:hyperlink r:id="rId6" w:history="1">
        <w:r w:rsidRPr="0051409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карточку</w:t>
        </w:r>
      </w:hyperlink>
      <w:r w:rsidRPr="005140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личного 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  <w:proofErr w:type="gramEnd"/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40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 главы поселения, который принимает решение о дате и времени проведения им личного приема в соответствии с </w:t>
      </w:r>
      <w:hyperlink r:id="rId7" w:history="1">
        <w:r w:rsidRPr="0051409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пунктом </w:t>
        </w:r>
      </w:hyperlink>
      <w:r w:rsidRPr="0051409A">
        <w:rPr>
          <w:rFonts w:ascii="Times New Roman" w:eastAsia="Calibri" w:hAnsi="Times New Roman" w:cs="Times New Roman"/>
          <w:sz w:val="24"/>
          <w:szCs w:val="24"/>
          <w:lang w:eastAsia="ru-RU"/>
        </w:rPr>
        <w:t>3 настоящего Порядка или поручает проведение личного приема или иным должностным лицам, уполномоченным на проведение личного приема граждан;</w:t>
      </w:r>
      <w:proofErr w:type="gramEnd"/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в случае поручения главой поселения проведения личного приема гражданина уполномоченному лицу согласовывает с данным лицом дату и время проведения им личного приема в соответствии с </w:t>
      </w:r>
      <w:hyperlink r:id="rId8" w:history="1">
        <w:r w:rsidRPr="0051409A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3</w:t>
        </w:r>
      </w:hyperlink>
      <w:r w:rsidRPr="005140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sz w:val="24"/>
          <w:szCs w:val="24"/>
          <w:lang w:eastAsia="ru-RU"/>
        </w:rPr>
        <w:t>д)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sz w:val="24"/>
          <w:szCs w:val="24"/>
          <w:lang w:eastAsia="ru-RU"/>
        </w:rPr>
        <w:t>е) передает карточку личного приема гражданина, документы и материалы, обосновывающие или поясняющие суть обращения гражданина (в случае их представления гражданином), должностному лицу администрации, осуществляющему личный прием гражданина;</w:t>
      </w: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ж) обеспечивает  препровождение данных граждан к должностным лицам администрации, осуществляющим личный прием;</w:t>
      </w: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sz w:val="24"/>
          <w:szCs w:val="24"/>
          <w:lang w:eastAsia="ru-RU"/>
        </w:rPr>
        <w:t>з) осуществляет систематизацию и учет документов, образующихся при проведении личного приема граждан в администрации.</w:t>
      </w: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Обращение граждан о записи на личный прием осуществляется посредством:</w:t>
      </w: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направления на электронный почтовый адрес администрации  </w:t>
      </w:r>
      <w:proofErr w:type="spellStart"/>
      <w:r w:rsidRPr="005140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Pr="0051409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5140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lisino</w:t>
      </w:r>
      <w:proofErr w:type="spellEnd"/>
      <w:r w:rsidRPr="0051409A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5140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140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140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proofErr w:type="gramStart"/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телефонной связи, по номеру телефона 8(81361) 94-150;</w:t>
      </w: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личного посещения администрации.</w:t>
      </w: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записи на личный прием гражданами предоставляется следующая информация:</w:t>
      </w: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имя, отчество лица, обратившегося в орган местного самоуправления в целях личного приема;</w:t>
      </w: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суть обращения в администрацию;</w:t>
      </w: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данные гражданина.</w:t>
      </w: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Запись на личный прием граждан в администрации осуществляется не позднее, чем за 4 дня до даты очередного приема. </w:t>
      </w: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Информация об обращении гражданина и материалы (при наличии), представленные гражданином в ходе предварительной записи на личный прием, 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До начала проведения личного приема ответственное лицо обеспечивает получение от гражданина письменного согласия на обработку персональных данных (приложение 1 к настоящему Порядку).</w:t>
      </w: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В отношении каждого гражданина, принятого на личном приеме, заполняется карточка личного приема гражданина (приложение 2 к настоящему Порядку). </w:t>
      </w: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sz w:val="24"/>
          <w:szCs w:val="24"/>
          <w:lang w:eastAsia="ru-RU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По окончании личного приема должностное лицо администрации доводит до сведения гражданина итоги решения вопроса, с которым обратился гражданин, в том числе в случае необходимости о направлении его обращения на рассмотрение и принятие в дальнейшем мер по обращению.</w:t>
      </w: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13.Должностное лицо, осуществившее личный прием гражданина, не позднее одного рабочего дня, следующего за днем приема, возвращает специалисты по организационной работе карточку личного приема гражданина, а также иные документы и материалы, которые были </w:t>
      </w:r>
      <w:proofErr w:type="gramStart"/>
      <w:r w:rsidRPr="0051409A">
        <w:rPr>
          <w:rFonts w:ascii="Times New Roman" w:eastAsia="Calibri" w:hAnsi="Times New Roman" w:cs="Times New Roman"/>
          <w:sz w:val="24"/>
          <w:szCs w:val="24"/>
          <w:lang w:eastAsia="ru-RU"/>
        </w:rPr>
        <w:t>ему</w:t>
      </w:r>
      <w:proofErr w:type="gramEnd"/>
      <w:r w:rsidRPr="005140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переданы в связи с проведением приема.</w:t>
      </w: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Учет граждан, обратившихся на личный прием, ведется путем внесения соответствующих сведений в журнал учета личного приема граждан в администрации (приложение 3 к настоящему Порядку).</w:t>
      </w: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Приложение 1 </w:t>
      </w:r>
      <w:r w:rsidRPr="00514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Порядку </w:t>
      </w: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keepLines/>
        <w:tabs>
          <w:tab w:val="left" w:pos="992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69"/>
      <w:bookmarkEnd w:id="0"/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обработку персональных данных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 _______________ 20__ г.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keepLines/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___________________________________________________________________,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зарегистрированны</w:t>
      </w:r>
      <w:proofErr w:type="gramStart"/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 ________________________________________,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паспорт: серия ____ № _____ выдан _____________, ____________________________________________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(дата выдачи) </w:t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(кем </w:t>
      </w:r>
      <w:proofErr w:type="gramStart"/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1409A" w:rsidRPr="0051409A" w:rsidRDefault="0051409A" w:rsidP="0051409A">
      <w:pPr>
        <w:keepLines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1409A" w:rsidRPr="0051409A" w:rsidRDefault="0051409A" w:rsidP="0051409A">
      <w:pPr>
        <w:keepLines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___________________________________________________________,</w:t>
      </w: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4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или фамилия, имя, отчество оператора,</w:t>
      </w:r>
      <w:proofErr w:type="gramEnd"/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получающего согласие субъекта персональных данных)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 _____________________________________________________________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______________________________________________________________________,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карточке личного приема </w:t>
      </w:r>
      <w:r w:rsidRPr="00514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граждан </w:t>
      </w: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_____________________</w:t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140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органа местного самоуправления в соответствии с уставом муниципального</w:t>
      </w:r>
      <w:proofErr w:type="gramEnd"/>
      <w:r w:rsidRPr="005140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образования</w:t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14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gramStart"/>
      <w:r w:rsidRPr="00514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proofErr w:type="gramEnd"/>
      <w:r w:rsidRPr="00514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____________.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(срок, в течение</w:t>
      </w:r>
      <w:proofErr w:type="gramEnd"/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proofErr w:type="gramEnd"/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действует согласие)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_____________________________________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120" w:line="240" w:lineRule="auto"/>
        <w:ind w:left="993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</w:t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(фамилия, имя, отчество (при наличии)</w:t>
      </w:r>
      <w:proofErr w:type="gramEnd"/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ind w:right="7511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(дата)</w:t>
      </w: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Приложение 3 </w:t>
      </w:r>
      <w:r w:rsidRPr="00514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Порядку</w:t>
      </w: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КАРТОЧКА</w:t>
      </w: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личного приема граждан в администрации Лисинского сельского поселения Тосненского  района Ленинградской области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Регистрационный номер ______________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Дата </w:t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_______________ 20__ г.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Фамилия, имя, отчество (наименование организации, представителя):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Место жительства: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Номер телефона: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Почтовый адрес для направления ответа на обращение: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Краткое содержание обращения: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Фамилия, инициалы должностного лица, ведущего прием: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Результат рассмотрения обращения: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лицо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 _____________________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ind w:right="4195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(Расшифровка подписи)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 _____________________</w:t>
      </w:r>
    </w:p>
    <w:p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ind w:right="4195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(Расшифровка подписи)</w:t>
      </w: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51409A" w:rsidRPr="0051409A" w:rsidSect="00D91531">
          <w:headerReference w:type="default" r:id="rId9"/>
          <w:pgSz w:w="11906" w:h="16838"/>
          <w:pgMar w:top="567" w:right="566" w:bottom="1134" w:left="1474" w:header="709" w:footer="709" w:gutter="0"/>
          <w:cols w:space="708"/>
          <w:titlePg/>
          <w:docGrid w:linePitch="360"/>
        </w:sectPr>
      </w:pPr>
    </w:p>
    <w:p w:rsidR="0051409A" w:rsidRPr="0051409A" w:rsidRDefault="0051409A" w:rsidP="0051409A">
      <w:pPr>
        <w:tabs>
          <w:tab w:val="left" w:pos="9639"/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Приложение 2 </w:t>
      </w:r>
      <w:r w:rsidRPr="00514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Порядку</w:t>
      </w: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106"/>
      <w:bookmarkEnd w:id="1"/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Журнал учета личного приема граждан в администрации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Лисинского </w:t>
      </w: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</w:t>
      </w: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</w:t>
      </w: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Тосненского </w:t>
      </w:r>
      <w:bookmarkStart w:id="2" w:name="_GoBack"/>
      <w:bookmarkEnd w:id="2"/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района Ленинградской области</w:t>
      </w: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133"/>
        <w:gridCol w:w="1428"/>
        <w:gridCol w:w="1545"/>
        <w:gridCol w:w="1843"/>
        <w:gridCol w:w="1535"/>
        <w:gridCol w:w="1395"/>
      </w:tblGrid>
      <w:tr w:rsidR="0051409A" w:rsidRPr="0051409A" w:rsidTr="005D4A70">
        <w:trPr>
          <w:jc w:val="center"/>
        </w:trPr>
        <w:tc>
          <w:tcPr>
            <w:tcW w:w="326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7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762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1409A" w:rsidRPr="0051409A" w:rsidTr="005D4A70">
        <w:trPr>
          <w:jc w:val="center"/>
        </w:trPr>
        <w:tc>
          <w:tcPr>
            <w:tcW w:w="326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4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1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3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1409A" w:rsidRPr="0051409A" w:rsidTr="005D4A70">
        <w:trPr>
          <w:jc w:val="center"/>
        </w:trPr>
        <w:tc>
          <w:tcPr>
            <w:tcW w:w="326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09A" w:rsidRPr="0051409A" w:rsidTr="005D4A70">
        <w:trPr>
          <w:jc w:val="center"/>
        </w:trPr>
        <w:tc>
          <w:tcPr>
            <w:tcW w:w="326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09A" w:rsidRPr="0051409A" w:rsidTr="005D4A70">
        <w:trPr>
          <w:jc w:val="center"/>
        </w:trPr>
        <w:tc>
          <w:tcPr>
            <w:tcW w:w="326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7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E2DB4" w:rsidRPr="0051409A" w:rsidRDefault="007E2DB4" w:rsidP="0051409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E2DB4" w:rsidRPr="00514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971521"/>
      <w:docPartObj>
        <w:docPartGallery w:val="Page Numbers (Top of Page)"/>
        <w:docPartUnique/>
      </w:docPartObj>
    </w:sdtPr>
    <w:sdtEndPr/>
    <w:sdtContent>
      <w:p w:rsidR="00523E20" w:rsidRDefault="0051409A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3E20" w:rsidRDefault="005140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9A"/>
    <w:rsid w:val="0051409A"/>
    <w:rsid w:val="007E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09A"/>
    <w:pPr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1409A"/>
    <w:rPr>
      <w:rFonts w:ascii="Tms Rmn" w:eastAsia="Times New Roman" w:hAnsi="Tms Rm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09A"/>
    <w:pPr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1409A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1787</Words>
  <Characters>10191</Characters>
  <Application>Microsoft Office Word</Application>
  <DocSecurity>0</DocSecurity>
  <Lines>84</Lines>
  <Paragraphs>23</Paragraphs>
  <ScaleCrop>false</ScaleCrop>
  <Company/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2021-06-24T08:03:00Z</dcterms:created>
  <dcterms:modified xsi:type="dcterms:W3CDTF">2021-06-24T08:06:00Z</dcterms:modified>
</cp:coreProperties>
</file>