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9C7CE" w14:textId="2193A85B" w:rsidR="00A54DDD" w:rsidRPr="00A54DDD" w:rsidRDefault="007E04A6" w:rsidP="00A54DDD">
      <w:pPr>
        <w:shd w:val="clear" w:color="auto" w:fill="FFFFFF"/>
        <w:spacing w:after="390" w:line="27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ЛИСИНСКОЕ</w:t>
      </w:r>
      <w:r w:rsidR="00A54DDD" w:rsidRPr="00A54DDD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СЕЛЬСКОЕ ПОСЕЛЕНИЕ</w:t>
      </w:r>
      <w:r w:rsidR="00A54DDD" w:rsidRPr="00A54DDD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br/>
        <w:t>ТОСНЕНСКОГО РАЙОНА ЛЕНИНГРАДСКОЙ ОБЛАСТИ</w:t>
      </w:r>
      <w:r w:rsidR="00A54DDD" w:rsidRPr="00A54DDD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br/>
      </w:r>
      <w:r w:rsidR="00A54DDD" w:rsidRPr="00A54DDD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br/>
        <w:t>АДМИНИСТРАЦИЯ</w:t>
      </w:r>
      <w:r w:rsidR="00A54DDD" w:rsidRPr="00A54DDD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br/>
      </w:r>
      <w:r w:rsidR="00A54DDD" w:rsidRPr="00A54DDD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br/>
        <w:t>РАСПОРЯЖЕНИЕ</w:t>
      </w:r>
    </w:p>
    <w:tbl>
      <w:tblPr>
        <w:tblW w:w="876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2"/>
        <w:gridCol w:w="4298"/>
      </w:tblGrid>
      <w:tr w:rsidR="00805602" w:rsidRPr="00805602" w14:paraId="31AB3FA8" w14:textId="77777777" w:rsidTr="00805602">
        <w:trPr>
          <w:tblCellSpacing w:w="15" w:type="dxa"/>
        </w:trPr>
        <w:tc>
          <w:tcPr>
            <w:tcW w:w="441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5C12F583" w14:textId="2D33179F" w:rsidR="00A54DDD" w:rsidRPr="00805602" w:rsidRDefault="007E04A6" w:rsidP="00265D29">
            <w:pPr>
              <w:spacing w:after="0" w:line="273" w:lineRule="atLeast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  <w:t>03</w:t>
            </w:r>
            <w:r w:rsidR="00C11740"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  <w:t>.0</w:t>
            </w:r>
            <w:r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  <w:t>6</w:t>
            </w:r>
            <w:r w:rsidR="00C11740"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  <w:t xml:space="preserve">.2024 № </w:t>
            </w:r>
            <w:r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  <w:t>35</w:t>
            </w:r>
          </w:p>
          <w:p w14:paraId="42BC42DB" w14:textId="77777777" w:rsidR="00A54DDD" w:rsidRDefault="00A54DDD" w:rsidP="00265D29">
            <w:pPr>
              <w:spacing w:after="0" w:line="273" w:lineRule="atLeast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r w:rsidRPr="00805602"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  <w:t xml:space="preserve">О запрете купания граждан в водоёмах на территории </w:t>
            </w:r>
            <w:r w:rsidR="007E04A6"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  <w:t>Лисинского</w:t>
            </w:r>
            <w:r w:rsidRPr="00805602"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  <w:t xml:space="preserve"> сельского поселе</w:t>
            </w:r>
            <w:r w:rsidR="00265D29" w:rsidRPr="00805602"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  <w:t>ния</w:t>
            </w:r>
            <w:r w:rsidRPr="00805602"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  <w:t xml:space="preserve"> Тосненского рай</w:t>
            </w:r>
            <w:r w:rsidR="009C30E4"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  <w:t xml:space="preserve">она Ленинградской области </w:t>
            </w:r>
          </w:p>
          <w:p w14:paraId="5E618DF6" w14:textId="02467067" w:rsidR="007E04A6" w:rsidRPr="00805602" w:rsidRDefault="007E04A6" w:rsidP="00265D29">
            <w:pPr>
              <w:spacing w:after="0" w:line="273" w:lineRule="atLeast"/>
              <w:textAlignment w:val="baseline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5F8FFB5E" w14:textId="77777777" w:rsidR="00A54DDD" w:rsidRPr="00805602" w:rsidRDefault="00A54DDD" w:rsidP="00265D29">
            <w:pPr>
              <w:spacing w:after="0" w:line="273" w:lineRule="atLeast"/>
              <w:rPr>
                <w:rFonts w:ascii="inherit" w:eastAsia="Times New Roman" w:hAnsi="inherit" w:cs="Helvetica"/>
                <w:sz w:val="20"/>
                <w:szCs w:val="20"/>
                <w:lang w:eastAsia="ru-RU"/>
              </w:rPr>
            </w:pPr>
          </w:p>
        </w:tc>
      </w:tr>
    </w:tbl>
    <w:p w14:paraId="11B5E933" w14:textId="236FD6B3" w:rsidR="00A54DDD" w:rsidRPr="00805602" w:rsidRDefault="00A54DDD" w:rsidP="00265D29">
      <w:pPr>
        <w:shd w:val="clear" w:color="auto" w:fill="FFFFFF"/>
        <w:spacing w:after="0" w:line="27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02">
        <w:rPr>
          <w:rFonts w:ascii="Helvetica" w:eastAsia="Times New Roman" w:hAnsi="Helvetica" w:cs="Helvetica"/>
          <w:sz w:val="20"/>
          <w:szCs w:val="20"/>
          <w:lang w:eastAsia="ru-RU"/>
        </w:rPr>
        <w:t xml:space="preserve">      </w:t>
      </w:r>
      <w:r w:rsidRPr="0080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 ФЗ «Об общих принципах организации местного самоуправления в Российской Федерации», </w:t>
      </w:r>
      <w:r w:rsidR="009C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областным законом Ленинградской области от 02.07.2003 № 47-ОЗ « Об административных правонарушениях» </w:t>
      </w:r>
      <w:r w:rsidRPr="0080560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3 ст. 27 Водного кодекса Российской Федерации, постановлением Правительства Ленинградской области от 29.12.2007 г. №352 «Об утверждении Правил охраны жизни людей на водных объектах Ленинградской области»,</w:t>
      </w:r>
      <w:r w:rsidR="009C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многолетними результатами контроля за качеством воды в открытых водоемах Тосненского района Ленинградской области, проводимых в рамках социально гигиенического мониторинга филиалом ФБУЗ « Центр гигиены и эпидемиологии в Ленинградской области в Киришском и Тосненском районах»</w:t>
      </w:r>
      <w:r w:rsidRPr="0080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безопасности охраны жизни и здоровья людей, предупреждения возникновения несчастных случаев на водных объектах, расположенных на территории </w:t>
      </w:r>
      <w:r w:rsidR="007E04A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Лисинского</w:t>
      </w:r>
      <w:r w:rsidR="009C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="009C5C2E" w:rsidRPr="009C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C2E" w:rsidRPr="0080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</w:t>
      </w:r>
      <w:r w:rsidR="007E04A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Лисинское</w:t>
      </w:r>
      <w:r w:rsidR="009C5C2E" w:rsidRPr="0080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 поселение Тосненского  района Ленинградской области</w:t>
      </w:r>
    </w:p>
    <w:p w14:paraId="0AC002DA" w14:textId="77777777" w:rsidR="00A54DDD" w:rsidRPr="00805602" w:rsidRDefault="00A54DDD" w:rsidP="00265D29">
      <w:pPr>
        <w:shd w:val="clear" w:color="auto" w:fill="FFFFFF"/>
        <w:spacing w:after="0" w:line="273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14:paraId="033A16F4" w14:textId="60FB870C" w:rsidR="00A54DDD" w:rsidRPr="00805602" w:rsidRDefault="00A54DDD" w:rsidP="007E028B">
      <w:pPr>
        <w:shd w:val="clear" w:color="auto" w:fill="FFFFFF"/>
        <w:spacing w:after="0" w:line="27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02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Запретить купание граждан в водоёмах,</w:t>
      </w:r>
      <w:r w:rsidR="00790FBA" w:rsidRPr="0080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на территории </w:t>
      </w:r>
      <w:r w:rsidR="007E04A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Лисинского</w:t>
      </w:r>
      <w:r w:rsidR="00790FBA" w:rsidRPr="0080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Тосненского</w:t>
      </w:r>
      <w:r w:rsidRPr="0080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FBA" w:rsidRPr="00805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Ленинградской области.</w:t>
      </w:r>
    </w:p>
    <w:p w14:paraId="668F3321" w14:textId="77777777" w:rsidR="00A54DDD" w:rsidRPr="00805602" w:rsidRDefault="00A54DDD" w:rsidP="007E028B">
      <w:pPr>
        <w:shd w:val="clear" w:color="auto" w:fill="FFFFFF"/>
        <w:spacing w:after="0" w:line="27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0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Проводить активную разъяснительную работу среди детей и граждан о возможных последствиях купания в водоемах, не соответствующих санитарным нормам.</w:t>
      </w:r>
    </w:p>
    <w:p w14:paraId="1EA96471" w14:textId="2C9DC3C8" w:rsidR="00A54DDD" w:rsidRPr="00805602" w:rsidRDefault="00A54DDD" w:rsidP="007E028B">
      <w:pPr>
        <w:shd w:val="clear" w:color="auto" w:fill="FFFFFF"/>
        <w:spacing w:after="0" w:line="27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Проводить разъяснительную работу о причинах запрета купания в водоемах </w:t>
      </w:r>
      <w:r w:rsidR="00790FBA" w:rsidRPr="0080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жителей и гостей </w:t>
      </w:r>
      <w:r w:rsidR="007E04A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Лисинского</w:t>
      </w:r>
      <w:r w:rsidR="00790FBA" w:rsidRPr="0080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637EF94C" w14:textId="43BF2F48" w:rsidR="00A54DDD" w:rsidRDefault="00790FBA" w:rsidP="007E028B">
      <w:pPr>
        <w:shd w:val="clear" w:color="auto" w:fill="FFFFFF"/>
        <w:spacing w:after="0" w:line="27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0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</w:t>
      </w:r>
      <w:r w:rsidR="00A54DDD" w:rsidRPr="00805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работу по установке предупредительных щитов (аншлагов) о запрете купания в водоёмах</w:t>
      </w:r>
      <w:r w:rsidRPr="0080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7E04A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Лисинского</w:t>
      </w:r>
      <w:r w:rsidRPr="0080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192EC5EF" w14:textId="77777777" w:rsidR="009C5C2E" w:rsidRPr="00805602" w:rsidRDefault="009C5C2E" w:rsidP="007E028B">
      <w:pPr>
        <w:shd w:val="clear" w:color="auto" w:fill="FFFFFF"/>
        <w:spacing w:after="0" w:line="27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Организовать работу по привлечению к ответственности граждан, допускающих нарушение Правил использования водных объектов общего пользования для личных и бытовых нужд в соответствии со статьей 2.10-2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областного закона от 02 июля 2003 года № 47-ОЗ « Об административных правонарушениях»</w:t>
      </w:r>
    </w:p>
    <w:p w14:paraId="326C15D3" w14:textId="3C8DF8F9" w:rsidR="00A54DDD" w:rsidRPr="00805602" w:rsidRDefault="007E028B" w:rsidP="007E028B">
      <w:pPr>
        <w:shd w:val="clear" w:color="auto" w:fill="FFFFFF"/>
        <w:spacing w:after="0" w:line="27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0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90FBA" w:rsidRPr="0080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A54DDD" w:rsidRPr="0080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</w:t>
      </w:r>
      <w:r w:rsidR="00790FBA" w:rsidRPr="0080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="00A54DDD" w:rsidRPr="008056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</w:t>
      </w:r>
      <w:r w:rsidR="00790FBA" w:rsidRPr="0080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ициальном сайте </w:t>
      </w:r>
      <w:r w:rsidR="007E04A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Лисинского</w:t>
      </w:r>
      <w:r w:rsidR="00790FBA" w:rsidRPr="0080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54DDD" w:rsidRPr="0080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14:paraId="778E1BBC" w14:textId="77777777" w:rsidR="00A54DDD" w:rsidRDefault="00A54DDD" w:rsidP="007E028B">
      <w:pPr>
        <w:shd w:val="clear" w:color="auto" w:fill="FFFFFF"/>
        <w:spacing w:after="0" w:line="27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02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за исполн</w:t>
      </w:r>
      <w:r w:rsidR="00265D29" w:rsidRPr="0080560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распоряжения оставляю за собой.</w:t>
      </w:r>
    </w:p>
    <w:p w14:paraId="21CB0491" w14:textId="77777777" w:rsidR="009C5C2E" w:rsidRDefault="009C5C2E" w:rsidP="007E028B">
      <w:pPr>
        <w:shd w:val="clear" w:color="auto" w:fill="FFFFFF"/>
        <w:spacing w:after="0" w:line="27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AFF87" w14:textId="77777777" w:rsidR="009C5C2E" w:rsidRDefault="009C5C2E" w:rsidP="007E028B">
      <w:pPr>
        <w:shd w:val="clear" w:color="auto" w:fill="FFFFFF"/>
        <w:spacing w:after="0" w:line="27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99124" w14:textId="77777777" w:rsidR="009C5C2E" w:rsidRPr="00805602" w:rsidRDefault="009C5C2E" w:rsidP="007E028B">
      <w:pPr>
        <w:shd w:val="clear" w:color="auto" w:fill="FFFFFF"/>
        <w:spacing w:after="0" w:line="27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20DA2" w14:textId="77777777" w:rsidR="00A54DDD" w:rsidRPr="00805602" w:rsidRDefault="00A54DDD" w:rsidP="007E028B">
      <w:pPr>
        <w:shd w:val="clear" w:color="auto" w:fill="FFFFFF"/>
        <w:spacing w:after="0" w:line="273" w:lineRule="atLeast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14:paraId="3441EDEC" w14:textId="77777777" w:rsidR="00A54DDD" w:rsidRPr="00805602" w:rsidRDefault="00A54DDD" w:rsidP="007E028B">
      <w:pPr>
        <w:shd w:val="clear" w:color="auto" w:fill="FFFFFF"/>
        <w:spacing w:after="0" w:line="273" w:lineRule="atLeast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05602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</w:p>
    <w:p w14:paraId="60514A21" w14:textId="7E7FFD51" w:rsidR="00FD383B" w:rsidRPr="00805602" w:rsidRDefault="007E04A6" w:rsidP="00265D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9C30E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C3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9C30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Ю.В.Кисель</w:t>
      </w:r>
      <w:proofErr w:type="spellEnd"/>
    </w:p>
    <w:sectPr w:rsidR="00FD383B" w:rsidRPr="00805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DD"/>
    <w:rsid w:val="00265D29"/>
    <w:rsid w:val="00277B53"/>
    <w:rsid w:val="005D6217"/>
    <w:rsid w:val="00790FBA"/>
    <w:rsid w:val="007E028B"/>
    <w:rsid w:val="007E04A6"/>
    <w:rsid w:val="00805602"/>
    <w:rsid w:val="009C30E4"/>
    <w:rsid w:val="009C5C2E"/>
    <w:rsid w:val="00A54DDD"/>
    <w:rsid w:val="00AB289C"/>
    <w:rsid w:val="00BE4700"/>
    <w:rsid w:val="00BF7AB2"/>
    <w:rsid w:val="00C11740"/>
    <w:rsid w:val="00C62823"/>
    <w:rsid w:val="00E738D7"/>
    <w:rsid w:val="00ED2B66"/>
    <w:rsid w:val="00F215F6"/>
    <w:rsid w:val="00FD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CB508"/>
  <w15:docId w15:val="{EAAC9129-45B1-4B59-8EB5-98297D35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0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Юля</cp:lastModifiedBy>
  <cp:revision>2</cp:revision>
  <cp:lastPrinted>2024-06-07T06:43:00Z</cp:lastPrinted>
  <dcterms:created xsi:type="dcterms:W3CDTF">2024-06-07T06:45:00Z</dcterms:created>
  <dcterms:modified xsi:type="dcterms:W3CDTF">2024-06-07T06:45:00Z</dcterms:modified>
</cp:coreProperties>
</file>